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664772" w14:textId="28296655" w:rsidR="0007096E" w:rsidRPr="00550B1A" w:rsidRDefault="0007096E" w:rsidP="0007096E">
      <w:pPr>
        <w:jc w:val="both"/>
        <w:rPr>
          <w:rFonts w:cs="Times New Roman"/>
          <w:b/>
        </w:rPr>
      </w:pPr>
      <w:r w:rsidRPr="00550B1A">
        <w:rPr>
          <w:rFonts w:cs="Times New Roman"/>
          <w:b/>
        </w:rPr>
        <w:t xml:space="preserve">How Can We Read </w:t>
      </w:r>
      <w:proofErr w:type="gramStart"/>
      <w:r w:rsidRPr="00550B1A">
        <w:rPr>
          <w:rFonts w:cs="Times New Roman"/>
          <w:b/>
        </w:rPr>
        <w:t>The</w:t>
      </w:r>
      <w:proofErr w:type="gramEnd"/>
      <w:r w:rsidRPr="00550B1A">
        <w:rPr>
          <w:rFonts w:cs="Times New Roman"/>
          <w:b/>
        </w:rPr>
        <w:t xml:space="preserve"> Bible If Not Infallible</w:t>
      </w:r>
      <w:r w:rsidR="00550B1A">
        <w:rPr>
          <w:rFonts w:cs="Times New Roman"/>
          <w:b/>
        </w:rPr>
        <w:t>?</w:t>
      </w:r>
    </w:p>
    <w:p w14:paraId="51A2A3E2" w14:textId="67760677" w:rsidR="007C5430" w:rsidRDefault="007C5430" w:rsidP="0007096E">
      <w:pPr>
        <w:jc w:val="both"/>
        <w:rPr>
          <w:rFonts w:cs="Times New Roman"/>
        </w:rPr>
      </w:pPr>
    </w:p>
    <w:p w14:paraId="135D2037" w14:textId="77777777" w:rsidR="00A530D7" w:rsidRDefault="002665CA" w:rsidP="00A530D7">
      <w:pPr>
        <w:jc w:val="both"/>
        <w:rPr>
          <w:rFonts w:cs="Times New Roman"/>
        </w:rPr>
      </w:pPr>
      <w:bookmarkStart w:id="0" w:name="_Hlk511904900"/>
      <w:r>
        <w:t xml:space="preserve">The word infallible is confusing or unknown by those who didn’t grow up in the church. Did the biblical writers always understand God perfectly from the beginning rather than growing in knowledge? How would God control the minds and words of the writers anyway? </w:t>
      </w:r>
      <w:r>
        <w:rPr>
          <w:rFonts w:cs="Times New Roman"/>
        </w:rPr>
        <w:t xml:space="preserve">This may explain violent warfare actions in God’s name as writers thought it was sacrilegious to not speak of God as almighty and controlling.  </w:t>
      </w:r>
      <w:bookmarkEnd w:id="0"/>
      <w:r w:rsidR="00A530D7">
        <w:t xml:space="preserve">Regardless, literature requires interpretations meaning we could be wrong about the original intent of the author, so we must read the Bible with an open-mind. </w:t>
      </w:r>
    </w:p>
    <w:p w14:paraId="35E2FC9E" w14:textId="1D66FF4E" w:rsidR="007C5430" w:rsidRDefault="007C5430" w:rsidP="00A530D7">
      <w:pPr>
        <w:jc w:val="both"/>
      </w:pPr>
    </w:p>
    <w:p w14:paraId="52261FB6" w14:textId="22F32E28" w:rsidR="0007096E" w:rsidRDefault="0007096E" w:rsidP="0007096E">
      <w:pPr>
        <w:jc w:val="both"/>
        <w:rPr>
          <w:rFonts w:cs="Times New Roman"/>
        </w:rPr>
      </w:pPr>
      <w:r>
        <w:rPr>
          <w:rFonts w:cs="Times New Roman"/>
        </w:rPr>
        <w:t>Read the Bible</w:t>
      </w:r>
      <w:r w:rsidR="00553DF4">
        <w:rPr>
          <w:rFonts w:cs="Times New Roman"/>
        </w:rPr>
        <w:t xml:space="preserve"> </w:t>
      </w:r>
      <w:r w:rsidR="00D679AD">
        <w:rPr>
          <w:rFonts w:cs="Times New Roman"/>
        </w:rPr>
        <w:t xml:space="preserve">with an open-mind motivated by love. </w:t>
      </w:r>
      <w:r w:rsidR="00BE48B6">
        <w:rPr>
          <w:rFonts w:cs="Times New Roman"/>
        </w:rPr>
        <w:t xml:space="preserve"> </w:t>
      </w:r>
    </w:p>
    <w:p w14:paraId="36E797DF" w14:textId="57AA934A" w:rsidR="0007096E" w:rsidRDefault="0007096E" w:rsidP="0007096E">
      <w:pPr>
        <w:jc w:val="both"/>
        <w:rPr>
          <w:rFonts w:cs="Times New Roman"/>
        </w:rPr>
      </w:pPr>
    </w:p>
    <w:p w14:paraId="68B928D5" w14:textId="371E0CD0" w:rsidR="0007096E" w:rsidRPr="00553DF4" w:rsidRDefault="007361F2" w:rsidP="0007096E">
      <w:pPr>
        <w:jc w:val="both"/>
        <w:rPr>
          <w:rFonts w:cs="Times New Roman"/>
        </w:rPr>
      </w:pPr>
      <w:r>
        <w:rPr>
          <w:rFonts w:cs="Times New Roman"/>
        </w:rPr>
        <w:t xml:space="preserve">Even </w:t>
      </w:r>
      <w:r w:rsidR="00DD52B0">
        <w:rPr>
          <w:rFonts w:cs="Times New Roman"/>
        </w:rPr>
        <w:t xml:space="preserve">if the Bible was infallible, </w:t>
      </w:r>
      <w:r w:rsidR="00032735">
        <w:rPr>
          <w:rFonts w:cs="Times New Roman"/>
        </w:rPr>
        <w:t xml:space="preserve">literature is </w:t>
      </w:r>
      <w:r>
        <w:rPr>
          <w:rFonts w:cs="Times New Roman"/>
        </w:rPr>
        <w:t>subject to interpretation</w:t>
      </w:r>
      <w:r w:rsidR="00032735">
        <w:rPr>
          <w:rFonts w:cs="Times New Roman"/>
        </w:rPr>
        <w:t xml:space="preserve"> anyway </w:t>
      </w:r>
      <w:r w:rsidR="00603B06">
        <w:rPr>
          <w:rFonts w:cs="Times New Roman"/>
        </w:rPr>
        <w:t xml:space="preserve">so </w:t>
      </w:r>
      <w:r>
        <w:rPr>
          <w:rFonts w:cs="Times New Roman"/>
        </w:rPr>
        <w:t>we are required to read with an open-mind. S</w:t>
      </w:r>
      <w:r w:rsidR="00666391" w:rsidRPr="00204C95">
        <w:rPr>
          <w:rFonts w:cs="Times New Roman"/>
        </w:rPr>
        <w:t>cholars differ on what the Bible says about divorce, gender roles, homosexuality, hell, end-of-the world views, etc.</w:t>
      </w:r>
      <w:r w:rsidR="00666391">
        <w:t xml:space="preserve"> </w:t>
      </w:r>
      <w:r w:rsidR="00012800">
        <w:rPr>
          <w:rFonts w:cs="Times New Roman"/>
        </w:rPr>
        <w:t>Don’t check your mor</w:t>
      </w:r>
      <w:r w:rsidR="004A3D9B">
        <w:rPr>
          <w:rFonts w:cs="Times New Roman"/>
        </w:rPr>
        <w:t>a</w:t>
      </w:r>
      <w:r w:rsidR="00012800">
        <w:rPr>
          <w:rFonts w:cs="Times New Roman"/>
        </w:rPr>
        <w:t xml:space="preserve">l conscience at the door as you consider what a loving God is really like. </w:t>
      </w:r>
      <w:r w:rsidR="00075CC1">
        <w:t xml:space="preserve">Unquestioning obedience has led to justifying slavery, killing infidels, and other violence in the name of God. </w:t>
      </w:r>
      <w:r w:rsidR="00A56F4E" w:rsidRPr="00204C95">
        <w:rPr>
          <w:rFonts w:cs="Times New Roman"/>
        </w:rPr>
        <w:t>God never intended a Book to take the place of a relationship with God and others.</w:t>
      </w:r>
      <w:r w:rsidR="00A56F4E">
        <w:rPr>
          <w:rFonts w:cs="Times New Roman"/>
        </w:rPr>
        <w:t xml:space="preserve"> The Bible is not a story controlled by God.</w:t>
      </w:r>
      <w:r w:rsidR="00012800">
        <w:rPr>
          <w:rFonts w:cs="Times New Roman"/>
        </w:rPr>
        <w:t xml:space="preserve"> </w:t>
      </w:r>
      <w:r w:rsidR="00012800" w:rsidRPr="00204C95">
        <w:rPr>
          <w:rFonts w:cs="Times New Roman"/>
        </w:rPr>
        <w:t xml:space="preserve">God got involved with the nation of Israel </w:t>
      </w:r>
      <w:r w:rsidR="004A3D9B">
        <w:rPr>
          <w:rFonts w:cs="Times New Roman"/>
        </w:rPr>
        <w:t xml:space="preserve">and by reading of </w:t>
      </w:r>
      <w:r w:rsidR="00012800" w:rsidRPr="00204C95">
        <w:rPr>
          <w:rFonts w:cs="Times New Roman"/>
        </w:rPr>
        <w:t xml:space="preserve">their journey, </w:t>
      </w:r>
      <w:r w:rsidR="004A3D9B">
        <w:rPr>
          <w:rFonts w:cs="Times New Roman"/>
        </w:rPr>
        <w:t xml:space="preserve">we can </w:t>
      </w:r>
      <w:r w:rsidR="00012800" w:rsidRPr="00204C95">
        <w:rPr>
          <w:rFonts w:cs="Times New Roman"/>
        </w:rPr>
        <w:t>begin to discover what God is truly like.</w:t>
      </w:r>
      <w:bookmarkStart w:id="1" w:name="_Hlk507494069"/>
      <w:r w:rsidR="00153DA3">
        <w:rPr>
          <w:rFonts w:cs="Times New Roman"/>
        </w:rPr>
        <w:t xml:space="preserve"> </w:t>
      </w:r>
      <w:bookmarkStart w:id="2" w:name="_GoBack"/>
      <w:bookmarkEnd w:id="2"/>
      <w:r w:rsidR="00555398">
        <w:rPr>
          <w:i/>
        </w:rPr>
        <w:t>“</w:t>
      </w:r>
      <w:r w:rsidR="00D370C0">
        <w:rPr>
          <w:i/>
        </w:rPr>
        <w:t xml:space="preserve">The problem is when </w:t>
      </w:r>
      <w:r w:rsidR="0007096E" w:rsidRPr="008F1E80">
        <w:rPr>
          <w:i/>
        </w:rPr>
        <w:t xml:space="preserve">this focus on correct interpretation becomes primary, and love takes a backseat, the focus is placed on ‘being right’ and ‘orthodox’ at the expense of love” </w:t>
      </w:r>
      <w:r w:rsidR="0007096E" w:rsidRPr="002441E8">
        <w:t>(</w:t>
      </w:r>
      <w:r w:rsidR="00555398" w:rsidRPr="002441E8">
        <w:t xml:space="preserve">Derek Flood, Disarming Scripture, </w:t>
      </w:r>
      <w:r w:rsidR="0007096E" w:rsidRPr="002441E8">
        <w:t>p.67).</w:t>
      </w:r>
      <w:r w:rsidR="0007096E" w:rsidRPr="008F1E80">
        <w:rPr>
          <w:i/>
        </w:rPr>
        <w:t xml:space="preserve"> </w:t>
      </w:r>
    </w:p>
    <w:p w14:paraId="226056BC" w14:textId="77777777" w:rsidR="0007096E" w:rsidRDefault="0007096E" w:rsidP="0007096E">
      <w:pPr>
        <w:jc w:val="both"/>
      </w:pPr>
    </w:p>
    <w:p w14:paraId="743E2933" w14:textId="4EC6432D" w:rsidR="00550B1A" w:rsidRDefault="00550B1A" w:rsidP="0007096E">
      <w:pPr>
        <w:jc w:val="both"/>
      </w:pPr>
      <w:r>
        <w:t>Read the Bible with Jesus in mind</w:t>
      </w:r>
      <w:r w:rsidR="00406B2D">
        <w:t xml:space="preserve"> but</w:t>
      </w:r>
      <w:r w:rsidR="00516BCC">
        <w:t xml:space="preserve"> questioning is still required. </w:t>
      </w:r>
    </w:p>
    <w:p w14:paraId="3E6A86D7" w14:textId="77777777" w:rsidR="00550B1A" w:rsidRDefault="00550B1A" w:rsidP="0007096E">
      <w:pPr>
        <w:jc w:val="both"/>
      </w:pPr>
    </w:p>
    <w:p w14:paraId="24D0CB9E" w14:textId="68161BE5" w:rsidR="000B4296" w:rsidRDefault="0007096E" w:rsidP="007F4299">
      <w:pPr>
        <w:jc w:val="both"/>
        <w:rPr>
          <w:rFonts w:cs="Times New Roman"/>
        </w:rPr>
      </w:pPr>
      <w:r>
        <w:t xml:space="preserve">Reading the Bible through Jesus-shaped lens isn’t </w:t>
      </w:r>
      <w:r w:rsidR="00394444">
        <w:t xml:space="preserve">the only answer. </w:t>
      </w:r>
      <w:r>
        <w:t xml:space="preserve">Jesus often spoke in parables which are subject to </w:t>
      </w:r>
      <w:r w:rsidR="00572F8A">
        <w:t>misunderstandings</w:t>
      </w:r>
      <w:r w:rsidR="000465C0">
        <w:t xml:space="preserve"> and different applications</w:t>
      </w:r>
      <w:r w:rsidR="00572F8A">
        <w:t xml:space="preserve">. </w:t>
      </w:r>
      <w:r w:rsidR="00B5210E" w:rsidRPr="00204C95">
        <w:rPr>
          <w:rFonts w:cs="Times New Roman"/>
        </w:rPr>
        <w:t xml:space="preserve">Jesus said the OT pointed to His arrival (Lk. 24:27,44) rather than claiming the OT writers </w:t>
      </w:r>
      <w:r w:rsidR="00CA162D">
        <w:rPr>
          <w:rFonts w:cs="Times New Roman"/>
        </w:rPr>
        <w:t>always understood God perfectly</w:t>
      </w:r>
      <w:r w:rsidR="00B5210E" w:rsidRPr="00204C95">
        <w:rPr>
          <w:rFonts w:cs="Times New Roman"/>
        </w:rPr>
        <w:t xml:space="preserve">. </w:t>
      </w:r>
      <w:r w:rsidR="00126554">
        <w:rPr>
          <w:rFonts w:cs="Times New Roman"/>
        </w:rPr>
        <w:t xml:space="preserve">For example, </w:t>
      </w:r>
      <w:r>
        <w:t xml:space="preserve">Jesus </w:t>
      </w:r>
      <w:r w:rsidR="00CA162D">
        <w:t xml:space="preserve">challenged </w:t>
      </w:r>
      <w:r>
        <w:t>the OT “eye for an eye” mentality</w:t>
      </w:r>
      <w:r w:rsidR="00126554">
        <w:t xml:space="preserve"> </w:t>
      </w:r>
      <w:r>
        <w:t xml:space="preserve">by suggesting going the extra mile rather than exacting revenge. Jesus </w:t>
      </w:r>
      <w:r w:rsidR="008739D1">
        <w:t>suggested e</w:t>
      </w:r>
      <w:r>
        <w:t xml:space="preserve">valuating interpretations and others by the fruit they produce or don’t (Mt. 7:16).  </w:t>
      </w:r>
      <w:bookmarkEnd w:id="1"/>
      <w:r w:rsidR="007F4299" w:rsidRPr="00204C95">
        <w:rPr>
          <w:rFonts w:cs="Times New Roman"/>
        </w:rPr>
        <w:t xml:space="preserve">The Bible was God accepting human </w:t>
      </w:r>
      <w:r w:rsidR="007F4299">
        <w:rPr>
          <w:rFonts w:cs="Times New Roman"/>
        </w:rPr>
        <w:t xml:space="preserve">communication </w:t>
      </w:r>
      <w:r w:rsidR="007F4299" w:rsidRPr="00204C95">
        <w:rPr>
          <w:rFonts w:cs="Times New Roman"/>
        </w:rPr>
        <w:t>means available to</w:t>
      </w:r>
      <w:r w:rsidR="007F4299">
        <w:rPr>
          <w:rFonts w:cs="Times New Roman"/>
        </w:rPr>
        <w:t xml:space="preserve"> begin conversations about God without </w:t>
      </w:r>
      <w:r w:rsidR="007F4299" w:rsidRPr="00204C95">
        <w:rPr>
          <w:rFonts w:cs="Times New Roman"/>
        </w:rPr>
        <w:t>condemning those who unselfishly misunderstand it or never had a chance to read</w:t>
      </w:r>
      <w:r w:rsidR="008739D1">
        <w:rPr>
          <w:rFonts w:cs="Times New Roman"/>
        </w:rPr>
        <w:t>.</w:t>
      </w:r>
    </w:p>
    <w:p w14:paraId="7667B331" w14:textId="77777777" w:rsidR="00B5210E" w:rsidRDefault="00B5210E" w:rsidP="007F4299">
      <w:pPr>
        <w:jc w:val="both"/>
        <w:rPr>
          <w:rFonts w:cs="Times New Roman"/>
        </w:rPr>
      </w:pPr>
    </w:p>
    <w:p w14:paraId="57CBDA3E" w14:textId="13DFCAD3" w:rsidR="000B4296" w:rsidRDefault="00516BCC" w:rsidP="007F4299">
      <w:pPr>
        <w:jc w:val="both"/>
        <w:rPr>
          <w:rFonts w:cs="Times New Roman"/>
        </w:rPr>
      </w:pPr>
      <w:bookmarkStart w:id="3" w:name="_Hlk512334636"/>
      <w:r>
        <w:rPr>
          <w:rFonts w:cs="Times New Roman"/>
        </w:rPr>
        <w:t xml:space="preserve">Read the Bible reflectively than </w:t>
      </w:r>
      <w:r w:rsidR="00191D5F">
        <w:rPr>
          <w:rFonts w:cs="Times New Roman"/>
        </w:rPr>
        <w:t>for s</w:t>
      </w:r>
      <w:r w:rsidR="009515C2">
        <w:rPr>
          <w:rFonts w:cs="Times New Roman"/>
        </w:rPr>
        <w:t xml:space="preserve">olutions to specific problems. </w:t>
      </w:r>
    </w:p>
    <w:p w14:paraId="4E980635" w14:textId="77777777" w:rsidR="009515C2" w:rsidRDefault="009515C2" w:rsidP="007F4299">
      <w:pPr>
        <w:jc w:val="both"/>
        <w:rPr>
          <w:rFonts w:cs="Times New Roman"/>
        </w:rPr>
      </w:pPr>
    </w:p>
    <w:p w14:paraId="5B7030BF" w14:textId="3469A4B0" w:rsidR="0057328C" w:rsidRDefault="00C67E41" w:rsidP="0057328C">
      <w:pPr>
        <w:jc w:val="both"/>
        <w:rPr>
          <w:lang w:val="en"/>
        </w:rPr>
      </w:pPr>
      <w:r>
        <w:t xml:space="preserve">The Bible </w:t>
      </w:r>
      <w:r w:rsidR="00DF7228">
        <w:t>was</w:t>
      </w:r>
      <w:r w:rsidR="000156CF">
        <w:t>n’t</w:t>
      </w:r>
      <w:r w:rsidR="00DF7228">
        <w:t xml:space="preserve"> written to tell us want to do in every situation. </w:t>
      </w:r>
      <w:r w:rsidR="0085395B">
        <w:rPr>
          <w:lang w:val="en"/>
        </w:rPr>
        <w:t xml:space="preserve">Jesus didn’t always answer directly because the issue is our heart </w:t>
      </w:r>
      <w:r w:rsidR="00094D5D">
        <w:rPr>
          <w:lang w:val="en"/>
        </w:rPr>
        <w:t xml:space="preserve">in solving problems. </w:t>
      </w:r>
      <w:r w:rsidR="00D912C6">
        <w:t>Can you imagine a world where all looked out for the interests of others and not just themselves when facing</w:t>
      </w:r>
      <w:r w:rsidR="00D912C6" w:rsidRPr="00A37E26">
        <w:t xml:space="preserve"> </w:t>
      </w:r>
      <w:r w:rsidR="00D912C6">
        <w:t xml:space="preserve">difficulties? </w:t>
      </w:r>
      <w:bookmarkEnd w:id="3"/>
      <w:r w:rsidR="0085395B">
        <w:rPr>
          <w:lang w:val="en"/>
        </w:rPr>
        <w:t xml:space="preserve">When Jesus was asked how to treat our enemies (Mt. 5:38-48), He understood individual circumstances vary. Jesus wasn’t saying parents or soldiers can’t protect their family or themselves: </w:t>
      </w:r>
      <w:r w:rsidR="0085395B" w:rsidRPr="00C17814">
        <w:rPr>
          <w:i/>
          <w:lang w:val="en"/>
        </w:rPr>
        <w:t>“if anyone slaps you on the right cheek, turn to them the other cheek also.”</w:t>
      </w:r>
      <w:r>
        <w:t xml:space="preserve"> </w:t>
      </w:r>
      <w:r w:rsidR="0057328C">
        <w:t>Jesus often spoke in parables which allows discerning applications in our circumstances. When one is ready to change, p</w:t>
      </w:r>
      <w:r w:rsidR="0057328C" w:rsidRPr="008176DE">
        <w:t xml:space="preserve">arables enable </w:t>
      </w:r>
      <w:r w:rsidR="0057328C">
        <w:t>listeners</w:t>
      </w:r>
      <w:r w:rsidR="0057328C" w:rsidRPr="008176DE">
        <w:t xml:space="preserve"> </w:t>
      </w:r>
      <w:r w:rsidR="0057328C">
        <w:rPr>
          <w:lang w:val="en"/>
        </w:rPr>
        <w:t>to recall matters intended to change hearts</w:t>
      </w:r>
      <w:r w:rsidR="002576E5">
        <w:rPr>
          <w:lang w:val="en"/>
        </w:rPr>
        <w:t xml:space="preserve"> which best leads to a changed world. </w:t>
      </w:r>
      <w:r w:rsidR="0057328C">
        <w:rPr>
          <w:lang w:val="en"/>
        </w:rPr>
        <w:t xml:space="preserve">  </w:t>
      </w:r>
    </w:p>
    <w:p w14:paraId="63669660" w14:textId="71A3BE88" w:rsidR="00406B2D" w:rsidRDefault="00406B2D" w:rsidP="0007096E">
      <w:pPr>
        <w:jc w:val="both"/>
      </w:pPr>
    </w:p>
    <w:p w14:paraId="31D1698F" w14:textId="16CF8DEC" w:rsidR="00406B2D" w:rsidRDefault="00BC12E3" w:rsidP="0007096E">
      <w:pPr>
        <w:jc w:val="both"/>
      </w:pPr>
      <w:r>
        <w:t xml:space="preserve">Read the </w:t>
      </w:r>
      <w:r w:rsidR="007C5430">
        <w:t xml:space="preserve">Bible </w:t>
      </w:r>
      <w:r>
        <w:t xml:space="preserve">humbly </w:t>
      </w:r>
      <w:r w:rsidR="0083763F">
        <w:t xml:space="preserve">and not </w:t>
      </w:r>
      <w:r>
        <w:t xml:space="preserve">with an </w:t>
      </w:r>
      <w:r w:rsidR="00CF1E1B">
        <w:t>argumentative</w:t>
      </w:r>
      <w:r w:rsidR="007C5430">
        <w:t xml:space="preserve"> attitude</w:t>
      </w:r>
      <w:r>
        <w:t>.</w:t>
      </w:r>
    </w:p>
    <w:p w14:paraId="4C0E10D9" w14:textId="5C14BF58" w:rsidR="00550B1A" w:rsidRDefault="00550B1A" w:rsidP="0007096E">
      <w:pPr>
        <w:jc w:val="both"/>
      </w:pPr>
    </w:p>
    <w:p w14:paraId="70835426" w14:textId="6A29F979" w:rsidR="000A024F" w:rsidRPr="00BC12E3" w:rsidRDefault="00933AC3" w:rsidP="00B452E6">
      <w:pPr>
        <w:pStyle w:val="NoSpacing"/>
        <w:jc w:val="both"/>
      </w:pPr>
      <w:bookmarkStart w:id="4" w:name="_Hlk512334677"/>
      <w:r w:rsidRPr="00BC12E3">
        <w:rPr>
          <w:sz w:val="24"/>
          <w:szCs w:val="24"/>
        </w:rPr>
        <w:t>Different opinions</w:t>
      </w:r>
      <w:r w:rsidR="0083763F">
        <w:rPr>
          <w:sz w:val="24"/>
          <w:szCs w:val="24"/>
        </w:rPr>
        <w:t xml:space="preserve"> can be e</w:t>
      </w:r>
      <w:r w:rsidRPr="00BC12E3">
        <w:rPr>
          <w:sz w:val="24"/>
          <w:szCs w:val="24"/>
        </w:rPr>
        <w:t xml:space="preserve">xpressed without physical or verbal </w:t>
      </w:r>
      <w:r w:rsidR="0083763F">
        <w:rPr>
          <w:sz w:val="24"/>
          <w:szCs w:val="24"/>
        </w:rPr>
        <w:t xml:space="preserve">aggression </w:t>
      </w:r>
      <w:r w:rsidRPr="00BC12E3">
        <w:rPr>
          <w:sz w:val="24"/>
          <w:szCs w:val="24"/>
        </w:rPr>
        <w:t>as we continually evaluate the most loving approach. How is threatening or forcing</w:t>
      </w:r>
      <w:r w:rsidR="00B5694A">
        <w:rPr>
          <w:sz w:val="24"/>
          <w:szCs w:val="24"/>
        </w:rPr>
        <w:t xml:space="preserve"> </w:t>
      </w:r>
      <w:r w:rsidRPr="00BC12E3">
        <w:rPr>
          <w:sz w:val="24"/>
          <w:szCs w:val="24"/>
        </w:rPr>
        <w:t xml:space="preserve">certainty working out? Differences can be resolved by respecting the freedom of others as God does, while continuing to grow in understanding. </w:t>
      </w:r>
      <w:r w:rsidR="00D45A4C">
        <w:rPr>
          <w:sz w:val="24"/>
          <w:szCs w:val="24"/>
        </w:rPr>
        <w:t xml:space="preserve">Should we even bother to read the Bible with so much confusion? As long as </w:t>
      </w:r>
      <w:r w:rsidR="0054135E">
        <w:rPr>
          <w:sz w:val="24"/>
          <w:szCs w:val="24"/>
          <w:lang w:val="en"/>
        </w:rPr>
        <w:t>we read the Bible with a questioning spirt rather than blind obedience</w:t>
      </w:r>
      <w:r w:rsidR="003127E2">
        <w:rPr>
          <w:sz w:val="24"/>
          <w:szCs w:val="24"/>
          <w:lang w:val="en"/>
        </w:rPr>
        <w:t xml:space="preserve">, </w:t>
      </w:r>
      <w:r w:rsidR="00B452E6">
        <w:rPr>
          <w:sz w:val="24"/>
          <w:szCs w:val="24"/>
          <w:lang w:val="en"/>
        </w:rPr>
        <w:t xml:space="preserve">it seems </w:t>
      </w:r>
      <w:r w:rsidR="004217B6">
        <w:rPr>
          <w:sz w:val="24"/>
          <w:szCs w:val="24"/>
          <w:lang w:val="en"/>
        </w:rPr>
        <w:t xml:space="preserve">the Bible has </w:t>
      </w:r>
      <w:r w:rsidR="00B452E6">
        <w:rPr>
          <w:sz w:val="24"/>
          <w:szCs w:val="24"/>
          <w:lang w:val="en"/>
        </w:rPr>
        <w:t xml:space="preserve">influence millions to live a more selfless life. </w:t>
      </w:r>
      <w:r w:rsidR="00911991">
        <w:rPr>
          <w:sz w:val="24"/>
          <w:szCs w:val="24"/>
          <w:lang w:val="en"/>
        </w:rPr>
        <w:t xml:space="preserve">Religion has done harm as well as much good. </w:t>
      </w:r>
      <w:bookmarkEnd w:id="4"/>
    </w:p>
    <w:sectPr w:rsidR="000A024F" w:rsidRPr="00BC12E3"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96E"/>
    <w:rsid w:val="00006C2D"/>
    <w:rsid w:val="00012800"/>
    <w:rsid w:val="000156CF"/>
    <w:rsid w:val="00032735"/>
    <w:rsid w:val="00040989"/>
    <w:rsid w:val="000465C0"/>
    <w:rsid w:val="0007096E"/>
    <w:rsid w:val="0007506E"/>
    <w:rsid w:val="00075CC1"/>
    <w:rsid w:val="00094D5D"/>
    <w:rsid w:val="000A024F"/>
    <w:rsid w:val="000B4296"/>
    <w:rsid w:val="000C23FB"/>
    <w:rsid w:val="00125D43"/>
    <w:rsid w:val="00126554"/>
    <w:rsid w:val="00134E87"/>
    <w:rsid w:val="00153DA3"/>
    <w:rsid w:val="00191D5F"/>
    <w:rsid w:val="0020434F"/>
    <w:rsid w:val="002063A4"/>
    <w:rsid w:val="002441E8"/>
    <w:rsid w:val="002576E5"/>
    <w:rsid w:val="002665CA"/>
    <w:rsid w:val="003127E2"/>
    <w:rsid w:val="00394444"/>
    <w:rsid w:val="003C43ED"/>
    <w:rsid w:val="003D046C"/>
    <w:rsid w:val="003E64B4"/>
    <w:rsid w:val="00406B2D"/>
    <w:rsid w:val="004217B6"/>
    <w:rsid w:val="004457C4"/>
    <w:rsid w:val="004A3D9B"/>
    <w:rsid w:val="004C1A3B"/>
    <w:rsid w:val="00516BCC"/>
    <w:rsid w:val="0054135E"/>
    <w:rsid w:val="00550B1A"/>
    <w:rsid w:val="00553DF4"/>
    <w:rsid w:val="005549FB"/>
    <w:rsid w:val="00555398"/>
    <w:rsid w:val="00572F8A"/>
    <w:rsid w:val="0057328C"/>
    <w:rsid w:val="005A4552"/>
    <w:rsid w:val="00603B06"/>
    <w:rsid w:val="00647F6C"/>
    <w:rsid w:val="00664929"/>
    <w:rsid w:val="00666391"/>
    <w:rsid w:val="00715C4C"/>
    <w:rsid w:val="00716C76"/>
    <w:rsid w:val="0072176A"/>
    <w:rsid w:val="007361F2"/>
    <w:rsid w:val="0077411D"/>
    <w:rsid w:val="007878AC"/>
    <w:rsid w:val="00791153"/>
    <w:rsid w:val="007A1126"/>
    <w:rsid w:val="007C5430"/>
    <w:rsid w:val="007F4299"/>
    <w:rsid w:val="0083763F"/>
    <w:rsid w:val="008413FE"/>
    <w:rsid w:val="0085395B"/>
    <w:rsid w:val="008739D1"/>
    <w:rsid w:val="00911991"/>
    <w:rsid w:val="00933AC3"/>
    <w:rsid w:val="009463FF"/>
    <w:rsid w:val="009515C2"/>
    <w:rsid w:val="009D50E3"/>
    <w:rsid w:val="009E38A9"/>
    <w:rsid w:val="00A530D7"/>
    <w:rsid w:val="00A56F4E"/>
    <w:rsid w:val="00AC516C"/>
    <w:rsid w:val="00AD6C7C"/>
    <w:rsid w:val="00B441A1"/>
    <w:rsid w:val="00B452E6"/>
    <w:rsid w:val="00B5210E"/>
    <w:rsid w:val="00B53266"/>
    <w:rsid w:val="00B5694A"/>
    <w:rsid w:val="00BC12E3"/>
    <w:rsid w:val="00BE48B6"/>
    <w:rsid w:val="00BE5BD0"/>
    <w:rsid w:val="00C67E41"/>
    <w:rsid w:val="00C7432D"/>
    <w:rsid w:val="00C92654"/>
    <w:rsid w:val="00CA162D"/>
    <w:rsid w:val="00CF1E1B"/>
    <w:rsid w:val="00D34FF5"/>
    <w:rsid w:val="00D370C0"/>
    <w:rsid w:val="00D45A4C"/>
    <w:rsid w:val="00D6473B"/>
    <w:rsid w:val="00D679AD"/>
    <w:rsid w:val="00D7454F"/>
    <w:rsid w:val="00D912C6"/>
    <w:rsid w:val="00DD52B0"/>
    <w:rsid w:val="00DE42A3"/>
    <w:rsid w:val="00DF4583"/>
    <w:rsid w:val="00DF7228"/>
    <w:rsid w:val="00EC03CA"/>
    <w:rsid w:val="00F250AD"/>
    <w:rsid w:val="00F31CB7"/>
    <w:rsid w:val="00F53676"/>
    <w:rsid w:val="00F64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218AB"/>
  <w15:chartTrackingRefBased/>
  <w15:docId w15:val="{BEC9CE12-0E25-4183-9C2D-DADF307B5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709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33AC3"/>
    <w:rPr>
      <w:rFonts w:eastAsia="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0512027">
      <w:bodyDiv w:val="1"/>
      <w:marLeft w:val="0"/>
      <w:marRight w:val="0"/>
      <w:marTop w:val="0"/>
      <w:marBottom w:val="0"/>
      <w:divBdr>
        <w:top w:val="none" w:sz="0" w:space="0" w:color="auto"/>
        <w:left w:val="none" w:sz="0" w:space="0" w:color="auto"/>
        <w:bottom w:val="none" w:sz="0" w:space="0" w:color="auto"/>
        <w:right w:val="none" w:sz="0" w:space="0" w:color="auto"/>
      </w:divBdr>
    </w:div>
    <w:div w:id="2078699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1</Pages>
  <Words>573</Words>
  <Characters>3272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18</cp:revision>
  <dcterms:created xsi:type="dcterms:W3CDTF">2018-04-16T14:46:00Z</dcterms:created>
  <dcterms:modified xsi:type="dcterms:W3CDTF">2018-05-13T17:11:00Z</dcterms:modified>
</cp:coreProperties>
</file>