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BAE" w:rsidRPr="004A0BAE" w:rsidRDefault="004A0BAE" w:rsidP="004A0BAE">
      <w:pPr>
        <w:pStyle w:val="NoSpacing"/>
        <w:rPr>
          <w:b/>
        </w:rPr>
      </w:pPr>
      <w:r w:rsidRPr="004A0BAE">
        <w:rPr>
          <w:b/>
        </w:rPr>
        <w:t>New International Version (NIV)</w:t>
      </w:r>
    </w:p>
    <w:p w:rsidR="004A0BAE" w:rsidRPr="004A0BAE" w:rsidRDefault="004A0BAE" w:rsidP="004A0BAE">
      <w:pPr>
        <w:pStyle w:val="NoSpacing"/>
        <w:rPr>
          <w:rFonts w:eastAsia="Times New Roman" w:cs="Times New Roman"/>
          <w:bCs/>
          <w:kern w:val="36"/>
          <w:u w:val="single"/>
        </w:rPr>
      </w:pPr>
    </w:p>
    <w:p w:rsidR="004A0BAE" w:rsidRPr="004A0BAE" w:rsidRDefault="004A0BAE" w:rsidP="004A0BAE">
      <w:pPr>
        <w:pStyle w:val="NoSpacing"/>
        <w:rPr>
          <w:rFonts w:eastAsia="Times New Roman" w:cs="Times New Roman"/>
          <w:bCs/>
          <w:kern w:val="36"/>
          <w:u w:val="single"/>
        </w:rPr>
      </w:pPr>
    </w:p>
    <w:p w:rsidR="008E0F1F" w:rsidRPr="004A0BAE" w:rsidRDefault="008E0F1F" w:rsidP="004A0BAE">
      <w:pPr>
        <w:pStyle w:val="NoSpacing"/>
        <w:rPr>
          <w:rFonts w:eastAsia="Times New Roman" w:cs="Times New Roman"/>
          <w:bCs/>
          <w:kern w:val="36"/>
          <w:u w:val="single"/>
        </w:rPr>
      </w:pPr>
      <w:r w:rsidRPr="004A0BAE">
        <w:rPr>
          <w:rFonts w:eastAsia="Times New Roman" w:cs="Times New Roman"/>
          <w:bCs/>
          <w:kern w:val="36"/>
          <w:u w:val="single"/>
        </w:rPr>
        <w:t>Matthew 10:34-37 – No Heading</w:t>
      </w:r>
      <w:r w:rsidR="004A0BAE" w:rsidRPr="004A0BAE">
        <w:rPr>
          <w:rFonts w:eastAsia="Times New Roman" w:cs="Times New Roman"/>
          <w:bCs/>
          <w:kern w:val="36"/>
          <w:u w:val="single"/>
        </w:rPr>
        <w:t xml:space="preserve"> </w:t>
      </w:r>
      <w:proofErr w:type="gramStart"/>
      <w:r w:rsidR="004A0BAE" w:rsidRPr="004A0BAE">
        <w:rPr>
          <w:rFonts w:eastAsia="Times New Roman" w:cs="Times New Roman"/>
          <w:bCs/>
          <w:kern w:val="36"/>
          <w:u w:val="single"/>
        </w:rPr>
        <w:t>In</w:t>
      </w:r>
      <w:proofErr w:type="gramEnd"/>
      <w:r w:rsidR="004A0BAE" w:rsidRPr="004A0BAE">
        <w:rPr>
          <w:rFonts w:eastAsia="Times New Roman" w:cs="Times New Roman"/>
          <w:bCs/>
          <w:kern w:val="36"/>
          <w:u w:val="single"/>
        </w:rPr>
        <w:t xml:space="preserve"> NIV Version</w:t>
      </w:r>
    </w:p>
    <w:p w:rsidR="008E0F1F" w:rsidRPr="004A0BAE" w:rsidRDefault="008E0F1F" w:rsidP="008E0F1F">
      <w:pPr>
        <w:pStyle w:val="NoSpacing"/>
      </w:pPr>
      <w:r w:rsidRPr="004A0BAE">
        <w:rPr>
          <w:vertAlign w:val="superscript"/>
        </w:rPr>
        <w:t>34 </w:t>
      </w:r>
      <w:r w:rsidRPr="004A0BAE">
        <w:t xml:space="preserve">“Do not suppose that I have come to bring peace to the earth. I did not come to bring peace, but a sword. </w:t>
      </w:r>
      <w:r w:rsidRPr="004A0BAE">
        <w:rPr>
          <w:vertAlign w:val="superscript"/>
        </w:rPr>
        <w:t>35 </w:t>
      </w:r>
      <w:r w:rsidRPr="004A0BAE">
        <w:t>For I have come to turn</w:t>
      </w:r>
    </w:p>
    <w:p w:rsidR="008E0F1F" w:rsidRPr="004A0BAE" w:rsidRDefault="008E0F1F" w:rsidP="008E0F1F">
      <w:pPr>
        <w:pStyle w:val="NoSpacing"/>
      </w:pPr>
      <w:r w:rsidRPr="004A0BAE">
        <w:t>“‘a man against his father,</w:t>
      </w:r>
      <w:r w:rsidRPr="004A0BAE">
        <w:br/>
        <w:t>    a daughter against her mother</w:t>
      </w:r>
      <w:proofErr w:type="gramStart"/>
      <w:r w:rsidRPr="004A0BAE">
        <w:t>,</w:t>
      </w:r>
      <w:proofErr w:type="gramEnd"/>
      <w:r w:rsidRPr="004A0BAE">
        <w:br/>
        <w:t>a daughter-in-law against her mother-in-law—</w:t>
      </w:r>
      <w:r w:rsidRPr="004A0BAE">
        <w:br/>
      </w:r>
      <w:r w:rsidRPr="004A0BAE">
        <w:rPr>
          <w:vertAlign w:val="superscript"/>
        </w:rPr>
        <w:t>36 </w:t>
      </w:r>
      <w:r w:rsidRPr="004A0BAE">
        <w:t>    a man’s enemies will be the members of his own household.’</w:t>
      </w:r>
      <w:r w:rsidRPr="004A0BAE">
        <w:rPr>
          <w:vertAlign w:val="superscript"/>
        </w:rPr>
        <w:t>[</w:t>
      </w:r>
      <w:hyperlink r:id="rId5" w:anchor="fen-NIV-23454a" w:tooltip="See footnote a" w:history="1">
        <w:proofErr w:type="gramStart"/>
        <w:r w:rsidRPr="004A0BAE">
          <w:rPr>
            <w:color w:val="0000FF"/>
            <w:u w:val="single"/>
            <w:vertAlign w:val="superscript"/>
          </w:rPr>
          <w:t>a</w:t>
        </w:r>
        <w:proofErr w:type="gramEnd"/>
      </w:hyperlink>
      <w:r w:rsidRPr="004A0BAE">
        <w:rPr>
          <w:vertAlign w:val="superscript"/>
        </w:rPr>
        <w:t>]</w:t>
      </w:r>
    </w:p>
    <w:p w:rsidR="004A0BAE" w:rsidRPr="004A0BAE" w:rsidRDefault="008E0F1F" w:rsidP="004A0BAE">
      <w:pPr>
        <w:pStyle w:val="NoSpacing"/>
      </w:pPr>
      <w:r w:rsidRPr="004A0BAE">
        <w:rPr>
          <w:vertAlign w:val="superscript"/>
        </w:rPr>
        <w:t>37 </w:t>
      </w:r>
      <w:r w:rsidRPr="004A0BAE">
        <w:t xml:space="preserve">“Anyone who loves their father or mother more than me is not worthy of me; anyone who loves their son or daughter more than me is not worthy of me. </w:t>
      </w:r>
    </w:p>
    <w:p w:rsidR="004A0BAE" w:rsidRPr="004A0BAE" w:rsidRDefault="004A0BAE" w:rsidP="004A0BAE">
      <w:pPr>
        <w:pStyle w:val="NoSpacing"/>
      </w:pPr>
    </w:p>
    <w:p w:rsidR="004A0BAE" w:rsidRPr="004A0BAE" w:rsidRDefault="004A0BAE" w:rsidP="004A0BAE">
      <w:pPr>
        <w:pStyle w:val="NoSpacing"/>
      </w:pPr>
    </w:p>
    <w:p w:rsidR="008E0F1F" w:rsidRPr="004A0BAE" w:rsidRDefault="008E0F1F" w:rsidP="004A0BAE">
      <w:pPr>
        <w:pStyle w:val="NoSpacing"/>
        <w:rPr>
          <w:rStyle w:val="text"/>
          <w:u w:val="single"/>
        </w:rPr>
      </w:pPr>
      <w:r w:rsidRPr="004A0BAE">
        <w:rPr>
          <w:rStyle w:val="passage-display-bcv"/>
          <w:u w:val="single"/>
        </w:rPr>
        <w:t>Matthew 8:18-22</w:t>
      </w:r>
      <w:r w:rsidR="004A0BAE" w:rsidRPr="004A0BAE">
        <w:rPr>
          <w:rStyle w:val="passage-display-bcv"/>
          <w:u w:val="single"/>
        </w:rPr>
        <w:t xml:space="preserve"> -</w:t>
      </w:r>
      <w:r w:rsidRPr="004A0BAE">
        <w:rPr>
          <w:rStyle w:val="text"/>
          <w:u w:val="single"/>
        </w:rPr>
        <w:t>The Cost of Following Jesus</w:t>
      </w:r>
    </w:p>
    <w:p w:rsidR="004A0BAE" w:rsidRPr="004A0BAE" w:rsidRDefault="004A0BAE" w:rsidP="004A0BAE">
      <w:pPr>
        <w:pStyle w:val="NoSpacing"/>
        <w:rPr>
          <w:b/>
          <w:u w:val="single"/>
        </w:rPr>
      </w:pP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18 </w:t>
      </w:r>
      <w:r w:rsidRPr="004A0BAE">
        <w:rPr>
          <w:rStyle w:val="text"/>
        </w:rPr>
        <w:t>When Jesus saw the crowd around him, he gave orders to cross to the other side of the lake.</w:t>
      </w:r>
      <w:r w:rsidRPr="004A0BAE">
        <w:t xml:space="preserve"> </w:t>
      </w:r>
      <w:r w:rsidRPr="004A0BAE">
        <w:rPr>
          <w:rStyle w:val="text"/>
          <w:vertAlign w:val="superscript"/>
        </w:rPr>
        <w:t>19 </w:t>
      </w:r>
      <w:r w:rsidRPr="004A0BAE">
        <w:rPr>
          <w:rStyle w:val="text"/>
        </w:rPr>
        <w:t>Then a teacher of the law came to him and said, “Teacher, I will follow you wherever you go.”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20 </w:t>
      </w:r>
      <w:r w:rsidRPr="004A0BAE">
        <w:rPr>
          <w:rStyle w:val="text"/>
        </w:rPr>
        <w:t xml:space="preserve">Jesus replied, </w:t>
      </w:r>
      <w:r w:rsidRPr="004A0BAE">
        <w:rPr>
          <w:rStyle w:val="woj"/>
        </w:rPr>
        <w:t>“Foxes have dens and birds have nests, but the Son of Man has no place to lay his head.”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21 </w:t>
      </w:r>
      <w:r w:rsidRPr="004A0BAE">
        <w:rPr>
          <w:rStyle w:val="text"/>
        </w:rPr>
        <w:t>Another disciple said to him, “Lord, first let me go and bury my father.”</w:t>
      </w:r>
    </w:p>
    <w:p w:rsidR="004A0BAE" w:rsidRPr="004A0BAE" w:rsidRDefault="008E0F1F" w:rsidP="004A0BAE">
      <w:pPr>
        <w:pStyle w:val="NoSpacing"/>
        <w:rPr>
          <w:rStyle w:val="woj"/>
        </w:rPr>
      </w:pPr>
      <w:r w:rsidRPr="004A0BAE">
        <w:rPr>
          <w:rStyle w:val="text"/>
          <w:vertAlign w:val="superscript"/>
        </w:rPr>
        <w:t>22 </w:t>
      </w:r>
      <w:r w:rsidRPr="004A0BAE">
        <w:rPr>
          <w:rStyle w:val="text"/>
        </w:rPr>
        <w:t xml:space="preserve">But Jesus told him, </w:t>
      </w:r>
      <w:r w:rsidRPr="004A0BAE">
        <w:rPr>
          <w:rStyle w:val="woj"/>
        </w:rPr>
        <w:t>“Follow me, and let the dead bury their own dead.”</w:t>
      </w:r>
    </w:p>
    <w:p w:rsidR="004A0BAE" w:rsidRPr="004A0BAE" w:rsidRDefault="004A0BAE" w:rsidP="004A0BAE">
      <w:pPr>
        <w:pStyle w:val="NoSpacing"/>
        <w:rPr>
          <w:rStyle w:val="woj"/>
        </w:rPr>
      </w:pPr>
    </w:p>
    <w:p w:rsidR="004A0BAE" w:rsidRPr="004A0BAE" w:rsidRDefault="004A0BAE" w:rsidP="004A0BAE">
      <w:pPr>
        <w:pStyle w:val="NoSpacing"/>
        <w:rPr>
          <w:rStyle w:val="woj"/>
        </w:rPr>
      </w:pPr>
    </w:p>
    <w:p w:rsidR="008E0F1F" w:rsidRPr="004A0BAE" w:rsidRDefault="008E0F1F" w:rsidP="004A0BAE">
      <w:pPr>
        <w:pStyle w:val="NoSpacing"/>
        <w:rPr>
          <w:rStyle w:val="text"/>
          <w:u w:val="single"/>
        </w:rPr>
      </w:pPr>
      <w:r w:rsidRPr="004A0BAE">
        <w:rPr>
          <w:rStyle w:val="passage-display-bcv"/>
          <w:u w:val="single"/>
        </w:rPr>
        <w:t xml:space="preserve">Luke 14:25-27 - </w:t>
      </w:r>
      <w:r w:rsidRPr="004A0BAE">
        <w:rPr>
          <w:rStyle w:val="text"/>
          <w:u w:val="single"/>
        </w:rPr>
        <w:t>The Cost of Being a Disciple</w:t>
      </w:r>
    </w:p>
    <w:p w:rsidR="004A0BAE" w:rsidRPr="004A0BAE" w:rsidRDefault="004A0BAE" w:rsidP="004A0BAE">
      <w:pPr>
        <w:pStyle w:val="NoSpacing"/>
      </w:pPr>
    </w:p>
    <w:p w:rsidR="004A0BAE" w:rsidRPr="004A0BAE" w:rsidRDefault="008E0F1F" w:rsidP="004A0BAE">
      <w:pPr>
        <w:pStyle w:val="NoSpacing"/>
        <w:rPr>
          <w:rStyle w:val="woj"/>
        </w:rPr>
      </w:pPr>
      <w:r w:rsidRPr="004A0BAE">
        <w:rPr>
          <w:rStyle w:val="text"/>
          <w:vertAlign w:val="superscript"/>
        </w:rPr>
        <w:t>25 </w:t>
      </w:r>
      <w:r w:rsidRPr="004A0BAE">
        <w:rPr>
          <w:rStyle w:val="text"/>
        </w:rPr>
        <w:t>Large crowds were traveling with Jesus, and turning to them he said:</w:t>
      </w:r>
      <w:r w:rsidRPr="004A0BAE">
        <w:t xml:space="preserve"> </w:t>
      </w:r>
      <w:r w:rsidRPr="004A0BAE">
        <w:rPr>
          <w:rStyle w:val="woj"/>
          <w:vertAlign w:val="superscript"/>
        </w:rPr>
        <w:t>26 </w:t>
      </w:r>
      <w:r w:rsidRPr="004A0BAE">
        <w:rPr>
          <w:rStyle w:val="woj"/>
        </w:rPr>
        <w:t>“If anyone comes to me and does not hate father and mother, wife and children, brothers and sisters—yes, even their own life—such a person cannot be my disciple.</w:t>
      </w:r>
      <w:r w:rsidRPr="004A0BAE">
        <w:t xml:space="preserve"> </w:t>
      </w:r>
      <w:r w:rsidRPr="004A0BAE">
        <w:rPr>
          <w:rStyle w:val="woj"/>
          <w:vertAlign w:val="superscript"/>
        </w:rPr>
        <w:t>27 </w:t>
      </w:r>
      <w:r w:rsidRPr="004A0BAE">
        <w:rPr>
          <w:rStyle w:val="woj"/>
        </w:rPr>
        <w:t>And whoever does not carry their cross and follow me cannot be my disciple.</w:t>
      </w:r>
    </w:p>
    <w:p w:rsidR="004A0BAE" w:rsidRPr="004A0BAE" w:rsidRDefault="004A0BAE" w:rsidP="004A0BAE">
      <w:pPr>
        <w:pStyle w:val="NoSpacing"/>
        <w:rPr>
          <w:rStyle w:val="woj"/>
        </w:rPr>
      </w:pPr>
      <w:bookmarkStart w:id="0" w:name="_GoBack"/>
      <w:bookmarkEnd w:id="0"/>
    </w:p>
    <w:p w:rsidR="004A0BAE" w:rsidRPr="004A0BAE" w:rsidRDefault="004A0BAE" w:rsidP="004A0BAE">
      <w:pPr>
        <w:pStyle w:val="NoSpacing"/>
        <w:rPr>
          <w:rStyle w:val="woj"/>
        </w:rPr>
      </w:pPr>
    </w:p>
    <w:p w:rsidR="008E0F1F" w:rsidRPr="004A0BAE" w:rsidRDefault="008E0F1F" w:rsidP="004A0BAE">
      <w:pPr>
        <w:pStyle w:val="NoSpacing"/>
        <w:rPr>
          <w:rStyle w:val="text"/>
          <w:u w:val="single"/>
        </w:rPr>
      </w:pPr>
      <w:r w:rsidRPr="004A0BAE">
        <w:rPr>
          <w:rStyle w:val="passage-display-bcv"/>
          <w:u w:val="single"/>
        </w:rPr>
        <w:t xml:space="preserve">Luke 9:51-62 </w:t>
      </w:r>
      <w:r w:rsidRPr="004A0BAE">
        <w:rPr>
          <w:rStyle w:val="text"/>
          <w:u w:val="single"/>
        </w:rPr>
        <w:t>Samaritan Opposition</w:t>
      </w:r>
      <w:r w:rsidR="0092435F" w:rsidRPr="004A0BAE">
        <w:rPr>
          <w:rStyle w:val="text"/>
          <w:u w:val="single"/>
        </w:rPr>
        <w:t xml:space="preserve"> &amp; Cost of Following Jesus</w:t>
      </w:r>
    </w:p>
    <w:p w:rsidR="004A0BAE" w:rsidRPr="004A0BAE" w:rsidRDefault="004A0BAE" w:rsidP="004A0BAE">
      <w:pPr>
        <w:pStyle w:val="NoSpacing"/>
        <w:rPr>
          <w:u w:val="single"/>
        </w:rPr>
      </w:pP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51 </w:t>
      </w:r>
      <w:r w:rsidRPr="004A0BAE">
        <w:rPr>
          <w:rStyle w:val="text"/>
        </w:rPr>
        <w:t>As the time approached for him to be taken up to heaven, Jesus resolutely set out for Jerusalem.</w:t>
      </w:r>
      <w:r w:rsidRPr="004A0BAE">
        <w:t xml:space="preserve"> </w:t>
      </w:r>
      <w:r w:rsidRPr="004A0BAE">
        <w:rPr>
          <w:rStyle w:val="text"/>
          <w:vertAlign w:val="superscript"/>
        </w:rPr>
        <w:t>52 </w:t>
      </w:r>
      <w:r w:rsidRPr="004A0BAE">
        <w:rPr>
          <w:rStyle w:val="text"/>
        </w:rPr>
        <w:t>And he sent messengers on ahead, who went into a Samaritan village to get things ready for him;</w:t>
      </w:r>
      <w:r w:rsidRPr="004A0BAE">
        <w:t xml:space="preserve"> </w:t>
      </w:r>
      <w:r w:rsidRPr="004A0BAE">
        <w:rPr>
          <w:rStyle w:val="text"/>
          <w:vertAlign w:val="superscript"/>
        </w:rPr>
        <w:t>53 </w:t>
      </w:r>
      <w:r w:rsidRPr="004A0BAE">
        <w:rPr>
          <w:rStyle w:val="text"/>
        </w:rPr>
        <w:t>but the people there did not welcome him, because he was heading for Jerusalem.</w:t>
      </w:r>
      <w:r w:rsidRPr="004A0BAE">
        <w:t xml:space="preserve"> </w:t>
      </w:r>
      <w:r w:rsidRPr="004A0BAE">
        <w:rPr>
          <w:rStyle w:val="text"/>
          <w:vertAlign w:val="superscript"/>
        </w:rPr>
        <w:t>54 </w:t>
      </w:r>
      <w:r w:rsidRPr="004A0BAE">
        <w:rPr>
          <w:rStyle w:val="text"/>
        </w:rPr>
        <w:t>When the disciples James and John saw this, they asked, “Lord, do you want us to call fire down from heaven to destroy them</w:t>
      </w:r>
      <w:r w:rsidRPr="004A0BAE">
        <w:rPr>
          <w:rStyle w:val="text"/>
          <w:vertAlign w:val="superscript"/>
        </w:rPr>
        <w:t>[</w:t>
      </w:r>
      <w:hyperlink r:id="rId6" w:anchor="fen-NIV-25356a" w:tooltip="See footnote a" w:history="1">
        <w:r w:rsidRPr="004A0BAE">
          <w:rPr>
            <w:rStyle w:val="Hyperlink"/>
            <w:vertAlign w:val="superscript"/>
          </w:rPr>
          <w:t>a</w:t>
        </w:r>
      </w:hyperlink>
      <w:r w:rsidRPr="004A0BAE">
        <w:rPr>
          <w:rStyle w:val="text"/>
          <w:vertAlign w:val="superscript"/>
        </w:rPr>
        <w:t>]</w:t>
      </w:r>
      <w:r w:rsidRPr="004A0BAE">
        <w:rPr>
          <w:rStyle w:val="text"/>
        </w:rPr>
        <w:t>?”</w:t>
      </w:r>
      <w:r w:rsidRPr="004A0BAE">
        <w:t xml:space="preserve"> </w:t>
      </w:r>
      <w:r w:rsidRPr="004A0BAE">
        <w:rPr>
          <w:rStyle w:val="text"/>
          <w:vertAlign w:val="superscript"/>
        </w:rPr>
        <w:t>55 </w:t>
      </w:r>
      <w:r w:rsidRPr="004A0BAE">
        <w:rPr>
          <w:rStyle w:val="text"/>
        </w:rPr>
        <w:t>But Jesus turned and rebuked them.</w:t>
      </w:r>
      <w:r w:rsidRPr="004A0BAE">
        <w:t xml:space="preserve"> </w:t>
      </w:r>
      <w:r w:rsidRPr="004A0BAE">
        <w:rPr>
          <w:rStyle w:val="text"/>
          <w:vertAlign w:val="superscript"/>
        </w:rPr>
        <w:t>56 </w:t>
      </w:r>
      <w:r w:rsidRPr="004A0BAE">
        <w:rPr>
          <w:rStyle w:val="text"/>
        </w:rPr>
        <w:t>Then he and his disciples went to another village.</w:t>
      </w:r>
    </w:p>
    <w:p w:rsidR="0092435F" w:rsidRPr="004A0BAE" w:rsidRDefault="0092435F" w:rsidP="008E0F1F">
      <w:pPr>
        <w:pStyle w:val="NoSpacing"/>
        <w:rPr>
          <w:rStyle w:val="text"/>
          <w:b/>
        </w:rPr>
      </w:pP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57 </w:t>
      </w:r>
      <w:r w:rsidRPr="004A0BAE">
        <w:rPr>
          <w:rStyle w:val="text"/>
        </w:rPr>
        <w:t>As they were walking along the road, a man said to him, “I will follow you wherever you go.”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58 </w:t>
      </w:r>
      <w:r w:rsidRPr="004A0BAE">
        <w:rPr>
          <w:rStyle w:val="text"/>
        </w:rPr>
        <w:t xml:space="preserve">Jesus replied, </w:t>
      </w:r>
      <w:r w:rsidRPr="004A0BAE">
        <w:rPr>
          <w:rStyle w:val="woj"/>
        </w:rPr>
        <w:t>“Foxes have dens and birds have nests, but the Son of Man has no place to lay his head.”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59 </w:t>
      </w:r>
      <w:r w:rsidRPr="004A0BAE">
        <w:rPr>
          <w:rStyle w:val="text"/>
        </w:rPr>
        <w:t xml:space="preserve">He said to another man, </w:t>
      </w:r>
      <w:r w:rsidRPr="004A0BAE">
        <w:rPr>
          <w:rStyle w:val="woj"/>
        </w:rPr>
        <w:t>“Follow me.”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</w:rPr>
        <w:t>But he replied, “Lord, first let me go and bury my father.”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60 </w:t>
      </w:r>
      <w:r w:rsidRPr="004A0BAE">
        <w:rPr>
          <w:rStyle w:val="text"/>
        </w:rPr>
        <w:t xml:space="preserve">Jesus said to him, </w:t>
      </w:r>
      <w:r w:rsidRPr="004A0BAE">
        <w:rPr>
          <w:rStyle w:val="woj"/>
        </w:rPr>
        <w:t>“Let the dead bury their own dead, but you go and proclaim the kingdom of God.”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61 </w:t>
      </w:r>
      <w:r w:rsidRPr="004A0BAE">
        <w:rPr>
          <w:rStyle w:val="text"/>
        </w:rPr>
        <w:t>Still another said, “I will follow you, Lord; but first let me go back and say goodbye to my family.”</w:t>
      </w:r>
    </w:p>
    <w:p w:rsidR="008E0F1F" w:rsidRPr="004A0BAE" w:rsidRDefault="008E0F1F" w:rsidP="008E0F1F">
      <w:pPr>
        <w:pStyle w:val="NoSpacing"/>
      </w:pPr>
      <w:r w:rsidRPr="004A0BAE">
        <w:rPr>
          <w:rStyle w:val="text"/>
          <w:vertAlign w:val="superscript"/>
        </w:rPr>
        <w:t>62 </w:t>
      </w:r>
      <w:r w:rsidRPr="004A0BAE">
        <w:rPr>
          <w:rStyle w:val="text"/>
        </w:rPr>
        <w:t xml:space="preserve">Jesus replied, </w:t>
      </w:r>
      <w:r w:rsidRPr="004A0BAE">
        <w:rPr>
          <w:rStyle w:val="woj"/>
        </w:rPr>
        <w:t>“No one who puts a hand to the plow and looks back is fit for service in the kingdom of God.”</w:t>
      </w:r>
    </w:p>
    <w:p w:rsidR="008E0F1F" w:rsidRPr="004A0BAE" w:rsidRDefault="008E0F1F"/>
    <w:sectPr w:rsidR="008E0F1F" w:rsidRPr="004A0BAE" w:rsidSect="009C5BA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1F"/>
    <w:rsid w:val="00005DA3"/>
    <w:rsid w:val="00464748"/>
    <w:rsid w:val="004A0BAE"/>
    <w:rsid w:val="007035D8"/>
    <w:rsid w:val="0075458B"/>
    <w:rsid w:val="007C7610"/>
    <w:rsid w:val="00875CB2"/>
    <w:rsid w:val="00886FB2"/>
    <w:rsid w:val="008E0F1F"/>
    <w:rsid w:val="0092435F"/>
    <w:rsid w:val="009C5BAB"/>
    <w:rsid w:val="00CA01CA"/>
    <w:rsid w:val="00D64913"/>
    <w:rsid w:val="00DF17AC"/>
    <w:rsid w:val="00EB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paragraph" w:styleId="Heading1">
    <w:name w:val="heading 1"/>
    <w:basedOn w:val="Normal"/>
    <w:link w:val="Heading1Char"/>
    <w:uiPriority w:val="9"/>
    <w:qFormat/>
    <w:rsid w:val="008E0F1F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F1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E0F1F"/>
    <w:rPr>
      <w:rFonts w:eastAsia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8E0F1F"/>
  </w:style>
  <w:style w:type="character" w:customStyle="1" w:styleId="passage-display-version">
    <w:name w:val="passage-display-version"/>
    <w:basedOn w:val="DefaultParagraphFont"/>
    <w:rsid w:val="008E0F1F"/>
  </w:style>
  <w:style w:type="paragraph" w:styleId="NormalWeb">
    <w:name w:val="Normal (Web)"/>
    <w:basedOn w:val="Normal"/>
    <w:uiPriority w:val="99"/>
    <w:semiHidden/>
    <w:unhideWhenUsed/>
    <w:rsid w:val="008E0F1F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8E0F1F"/>
  </w:style>
  <w:style w:type="paragraph" w:customStyle="1" w:styleId="line">
    <w:name w:val="line"/>
    <w:basedOn w:val="Normal"/>
    <w:rsid w:val="008E0F1F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8E0F1F"/>
  </w:style>
  <w:style w:type="character" w:styleId="Hyperlink">
    <w:name w:val="Hyperlink"/>
    <w:basedOn w:val="DefaultParagraphFont"/>
    <w:uiPriority w:val="99"/>
    <w:semiHidden/>
    <w:unhideWhenUsed/>
    <w:rsid w:val="008E0F1F"/>
    <w:rPr>
      <w:color w:val="0000FF"/>
      <w:u w:val="single"/>
    </w:rPr>
  </w:style>
  <w:style w:type="paragraph" w:customStyle="1" w:styleId="top-05">
    <w:name w:val="top-05"/>
    <w:basedOn w:val="Normal"/>
    <w:rsid w:val="008E0F1F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F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ext">
    <w:name w:val="text"/>
    <w:basedOn w:val="DefaultParagraphFont"/>
    <w:rsid w:val="008E0F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paragraph" w:styleId="Heading1">
    <w:name w:val="heading 1"/>
    <w:basedOn w:val="Normal"/>
    <w:link w:val="Heading1Char"/>
    <w:uiPriority w:val="9"/>
    <w:qFormat/>
    <w:rsid w:val="008E0F1F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F1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E0F1F"/>
    <w:rPr>
      <w:rFonts w:eastAsia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8E0F1F"/>
  </w:style>
  <w:style w:type="character" w:customStyle="1" w:styleId="passage-display-version">
    <w:name w:val="passage-display-version"/>
    <w:basedOn w:val="DefaultParagraphFont"/>
    <w:rsid w:val="008E0F1F"/>
  </w:style>
  <w:style w:type="paragraph" w:styleId="NormalWeb">
    <w:name w:val="Normal (Web)"/>
    <w:basedOn w:val="Normal"/>
    <w:uiPriority w:val="99"/>
    <w:semiHidden/>
    <w:unhideWhenUsed/>
    <w:rsid w:val="008E0F1F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8E0F1F"/>
  </w:style>
  <w:style w:type="paragraph" w:customStyle="1" w:styleId="line">
    <w:name w:val="line"/>
    <w:basedOn w:val="Normal"/>
    <w:rsid w:val="008E0F1F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8E0F1F"/>
  </w:style>
  <w:style w:type="character" w:styleId="Hyperlink">
    <w:name w:val="Hyperlink"/>
    <w:basedOn w:val="DefaultParagraphFont"/>
    <w:uiPriority w:val="99"/>
    <w:semiHidden/>
    <w:unhideWhenUsed/>
    <w:rsid w:val="008E0F1F"/>
    <w:rPr>
      <w:color w:val="0000FF"/>
      <w:u w:val="single"/>
    </w:rPr>
  </w:style>
  <w:style w:type="paragraph" w:customStyle="1" w:styleId="top-05">
    <w:name w:val="top-05"/>
    <w:basedOn w:val="Normal"/>
    <w:rsid w:val="008E0F1F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F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ext">
    <w:name w:val="text"/>
    <w:basedOn w:val="DefaultParagraphFont"/>
    <w:rsid w:val="008E0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2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70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90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697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8216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055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720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1820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0898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602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1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8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8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4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90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86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093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0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3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9621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1333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695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8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3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55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75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19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69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660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12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8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730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9492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986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0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2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8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450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942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88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776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41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429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5075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5611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380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biblegateway.com/passage/?search=Luke+9%3A+51-62+&amp;version=NIV" TargetMode="External"/><Relationship Id="rId5" Type="http://schemas.openxmlformats.org/officeDocument/2006/relationships/hyperlink" Target="https://www.biblegateway.com/passage/?search=Matthew+10%3A34-37&amp;version=NI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2016-01-12T22:13:00Z</dcterms:created>
  <dcterms:modified xsi:type="dcterms:W3CDTF">2016-01-13T13:49:00Z</dcterms:modified>
</cp:coreProperties>
</file>